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27A8" w14:textId="77777777" w:rsidR="004265EE" w:rsidRDefault="005D08CB">
      <w:pPr>
        <w:spacing w:after="200" w:line="276" w:lineRule="auto"/>
        <w:jc w:val="right"/>
        <w:rPr>
          <w:rFonts w:asciiTheme="minorHAnsi" w:hAnsiTheme="minorHAnsi" w:cs="Calibri Light"/>
          <w:u w:val="single"/>
        </w:rPr>
      </w:pPr>
      <w:bookmarkStart w:id="0" w:name="_GoBack"/>
      <w:bookmarkEnd w:id="0"/>
      <w:r>
        <w:rPr>
          <w:rFonts w:cs="Calibri Light"/>
          <w:u w:val="single"/>
        </w:rPr>
        <w:t>ALLEGATO B</w:t>
      </w:r>
    </w:p>
    <w:p w14:paraId="35C03B9D" w14:textId="77777777" w:rsidR="004265EE" w:rsidRDefault="005D08CB">
      <w:pPr>
        <w:widowControl w:val="0"/>
        <w:jc w:val="right"/>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AL COMUNE DI ___________________________</w:t>
      </w:r>
    </w:p>
    <w:p w14:paraId="2ABBB8DF" w14:textId="77777777" w:rsidR="004265EE" w:rsidRDefault="004265EE">
      <w:pPr>
        <w:widowControl w:val="0"/>
        <w:jc w:val="right"/>
        <w:textAlignment w:val="baseline"/>
        <w:rPr>
          <w:rFonts w:asciiTheme="minorHAnsi" w:eastAsia="Andale Sans UI" w:hAnsiTheme="minorHAnsi" w:cstheme="minorHAnsi"/>
          <w:kern w:val="2"/>
          <w:sz w:val="22"/>
          <w:szCs w:val="22"/>
          <w:lang w:eastAsia="zh-CN" w:bidi="en-US"/>
        </w:rPr>
      </w:pPr>
    </w:p>
    <w:p w14:paraId="7EB01DBF" w14:textId="77777777" w:rsidR="004265EE" w:rsidRDefault="004265EE">
      <w:pPr>
        <w:widowControl w:val="0"/>
        <w:jc w:val="right"/>
        <w:textAlignment w:val="baseline"/>
        <w:rPr>
          <w:rFonts w:asciiTheme="minorHAnsi" w:eastAsia="Andale Sans UI" w:hAnsiTheme="minorHAnsi" w:cstheme="minorHAnsi"/>
          <w:kern w:val="2"/>
          <w:sz w:val="22"/>
          <w:szCs w:val="22"/>
          <w:lang w:eastAsia="zh-CN" w:bidi="en-US"/>
        </w:rPr>
      </w:pPr>
    </w:p>
    <w:p w14:paraId="45722751" w14:textId="77777777" w:rsidR="004265EE" w:rsidRDefault="005D08CB">
      <w:pPr>
        <w:widowControl w:val="0"/>
        <w:jc w:val="center"/>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DOMANDA DI PARTECIPAZIONE ALL’AVVISO “DOPO DI NOI” –</w:t>
      </w:r>
    </w:p>
    <w:p w14:paraId="475B1CE0" w14:textId="77777777" w:rsidR="004265EE" w:rsidRDefault="005D08CB">
      <w:pPr>
        <w:widowControl w:val="0"/>
        <w:jc w:val="center"/>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Annualità 2021</w:t>
      </w:r>
    </w:p>
    <w:p w14:paraId="0D6F9E09" w14:textId="77777777" w:rsidR="004265EE" w:rsidRDefault="004265EE">
      <w:pPr>
        <w:spacing w:after="200" w:line="276" w:lineRule="auto"/>
        <w:jc w:val="both"/>
        <w:rPr>
          <w:rFonts w:asciiTheme="minorHAnsi" w:hAnsiTheme="minorHAnsi" w:cstheme="minorHAnsi"/>
          <w:b/>
          <w:bCs/>
          <w:sz w:val="22"/>
          <w:szCs w:val="22"/>
        </w:rPr>
      </w:pPr>
    </w:p>
    <w:p w14:paraId="0E0E7EE3" w14:textId="77777777" w:rsidR="004265EE" w:rsidRDefault="005D08CB">
      <w:pPr>
        <w:spacing w:after="200" w:line="276" w:lineRule="auto"/>
        <w:jc w:val="both"/>
        <w:rPr>
          <w:rFonts w:asciiTheme="minorHAnsi" w:hAnsiTheme="minorHAnsi" w:cstheme="minorHAnsi"/>
          <w:b/>
          <w:bCs/>
          <w:sz w:val="22"/>
          <w:szCs w:val="22"/>
        </w:rPr>
      </w:pPr>
      <w:r>
        <w:rPr>
          <w:rFonts w:cstheme="minorHAnsi"/>
          <w:b/>
          <w:bCs/>
          <w:sz w:val="22"/>
          <w:szCs w:val="22"/>
        </w:rPr>
        <w:t xml:space="preserve">RICHIESTA DI CONTINUITA’ DEL PROGETTO INDIVIDUALE   </w:t>
      </w:r>
    </w:p>
    <w:p w14:paraId="5D26861B"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Cognome e nome dell’utente</w:t>
      </w:r>
    </w:p>
    <w:p w14:paraId="29F3AA21" w14:textId="77777777" w:rsidR="004265EE" w:rsidRDefault="004265EE">
      <w:pPr>
        <w:spacing w:line="276" w:lineRule="auto"/>
        <w:jc w:val="both"/>
        <w:rPr>
          <w:rFonts w:asciiTheme="minorHAnsi" w:hAnsiTheme="minorHAnsi" w:cstheme="minorHAnsi"/>
          <w:sz w:val="22"/>
          <w:szCs w:val="22"/>
        </w:rPr>
      </w:pPr>
    </w:p>
    <w:p w14:paraId="03D2722F"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______________________________________________________________________________</w:t>
      </w:r>
    </w:p>
    <w:p w14:paraId="3B731F69" w14:textId="77777777" w:rsidR="004265EE" w:rsidRDefault="004265EE">
      <w:pPr>
        <w:spacing w:line="276" w:lineRule="auto"/>
        <w:jc w:val="both"/>
        <w:rPr>
          <w:rFonts w:asciiTheme="minorHAnsi" w:hAnsiTheme="minorHAnsi" w:cstheme="minorHAnsi"/>
          <w:sz w:val="22"/>
          <w:szCs w:val="22"/>
        </w:rPr>
      </w:pPr>
    </w:p>
    <w:p w14:paraId="4A88CAAC"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Luogo di nascita</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Data di nascita</w:t>
      </w:r>
    </w:p>
    <w:p w14:paraId="7CD405EB" w14:textId="77777777" w:rsidR="004265EE" w:rsidRDefault="004265EE">
      <w:pPr>
        <w:spacing w:line="276" w:lineRule="auto"/>
        <w:jc w:val="both"/>
        <w:rPr>
          <w:rFonts w:asciiTheme="minorHAnsi" w:hAnsiTheme="minorHAnsi" w:cstheme="minorHAnsi"/>
          <w:sz w:val="22"/>
          <w:szCs w:val="22"/>
        </w:rPr>
      </w:pPr>
    </w:p>
    <w:p w14:paraId="6CF3F59D"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____________________________________             ____________________________________</w:t>
      </w:r>
    </w:p>
    <w:p w14:paraId="662281F1" w14:textId="77777777" w:rsidR="004265EE" w:rsidRDefault="004265EE">
      <w:pPr>
        <w:spacing w:line="276" w:lineRule="auto"/>
        <w:jc w:val="both"/>
        <w:rPr>
          <w:rFonts w:asciiTheme="minorHAnsi" w:hAnsiTheme="minorHAnsi" w:cstheme="minorHAnsi"/>
          <w:sz w:val="22"/>
          <w:szCs w:val="22"/>
        </w:rPr>
      </w:pPr>
    </w:p>
    <w:p w14:paraId="54DFE8C5"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Codice fiscale</w:t>
      </w:r>
    </w:p>
    <w:p w14:paraId="2CF1AED3" w14:textId="77777777" w:rsidR="004265EE" w:rsidRDefault="004265EE">
      <w:pPr>
        <w:spacing w:line="276" w:lineRule="auto"/>
        <w:jc w:val="both"/>
        <w:rPr>
          <w:rFonts w:asciiTheme="minorHAnsi" w:hAnsiTheme="minorHAnsi" w:cstheme="minorHAnsi"/>
          <w:sz w:val="22"/>
          <w:szCs w:val="22"/>
        </w:rPr>
      </w:pPr>
    </w:p>
    <w:p w14:paraId="4ECCA5A6"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______________________________________________________________________________</w:t>
      </w:r>
    </w:p>
    <w:p w14:paraId="1BFBB8B5" w14:textId="77777777" w:rsidR="004265EE" w:rsidRDefault="004265EE">
      <w:pPr>
        <w:spacing w:line="276" w:lineRule="auto"/>
        <w:jc w:val="both"/>
        <w:rPr>
          <w:rFonts w:asciiTheme="minorHAnsi" w:hAnsiTheme="minorHAnsi" w:cstheme="minorHAnsi"/>
          <w:sz w:val="22"/>
          <w:szCs w:val="22"/>
        </w:rPr>
      </w:pPr>
    </w:p>
    <w:p w14:paraId="22E9C4B5"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Comune di residenza                                                        Indirizzo</w:t>
      </w:r>
    </w:p>
    <w:p w14:paraId="7D2C1C22" w14:textId="77777777" w:rsidR="004265EE" w:rsidRDefault="004265EE">
      <w:pPr>
        <w:spacing w:line="276" w:lineRule="auto"/>
        <w:jc w:val="both"/>
        <w:rPr>
          <w:rFonts w:asciiTheme="minorHAnsi" w:hAnsiTheme="minorHAnsi" w:cstheme="minorHAnsi"/>
          <w:sz w:val="22"/>
          <w:szCs w:val="22"/>
        </w:rPr>
      </w:pPr>
    </w:p>
    <w:p w14:paraId="20403007"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____________________________________             _____________________________________</w:t>
      </w:r>
    </w:p>
    <w:p w14:paraId="597F30C4" w14:textId="77777777" w:rsidR="004265EE" w:rsidRDefault="004265EE">
      <w:pPr>
        <w:spacing w:line="276" w:lineRule="auto"/>
        <w:jc w:val="both"/>
        <w:rPr>
          <w:rFonts w:asciiTheme="minorHAnsi" w:hAnsiTheme="minorHAnsi" w:cstheme="minorHAnsi"/>
          <w:sz w:val="22"/>
          <w:szCs w:val="22"/>
        </w:rPr>
      </w:pPr>
    </w:p>
    <w:p w14:paraId="7F7EC031"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Numero di telefono e eventuale email</w:t>
      </w:r>
    </w:p>
    <w:p w14:paraId="3CA014B5"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______________________________________________________________________________</w:t>
      </w:r>
    </w:p>
    <w:p w14:paraId="644735CC" w14:textId="77777777" w:rsidR="004265EE" w:rsidRDefault="004265EE">
      <w:pPr>
        <w:spacing w:line="276" w:lineRule="auto"/>
        <w:jc w:val="both"/>
        <w:rPr>
          <w:rFonts w:asciiTheme="minorHAnsi" w:hAnsiTheme="minorHAnsi" w:cstheme="minorHAnsi"/>
          <w:sz w:val="22"/>
          <w:szCs w:val="22"/>
        </w:rPr>
      </w:pPr>
    </w:p>
    <w:p w14:paraId="1AE7CF58"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Familiare/care giver di riferimento/AdS</w:t>
      </w:r>
    </w:p>
    <w:p w14:paraId="4A0A1C97" w14:textId="77777777" w:rsidR="004265EE" w:rsidRDefault="004265EE">
      <w:pPr>
        <w:spacing w:line="276" w:lineRule="auto"/>
        <w:jc w:val="both"/>
        <w:rPr>
          <w:rFonts w:asciiTheme="minorHAnsi" w:hAnsiTheme="minorHAnsi" w:cstheme="minorHAnsi"/>
          <w:sz w:val="22"/>
          <w:szCs w:val="22"/>
        </w:rPr>
      </w:pPr>
    </w:p>
    <w:p w14:paraId="00F79A7C"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______________________________________________________________________________</w:t>
      </w:r>
    </w:p>
    <w:p w14:paraId="35EE416B" w14:textId="77777777" w:rsidR="004265EE" w:rsidRDefault="004265EE">
      <w:pPr>
        <w:spacing w:line="276" w:lineRule="auto"/>
        <w:jc w:val="both"/>
        <w:rPr>
          <w:rFonts w:asciiTheme="minorHAnsi" w:hAnsiTheme="minorHAnsi" w:cstheme="minorHAnsi"/>
          <w:sz w:val="22"/>
          <w:szCs w:val="22"/>
        </w:rPr>
      </w:pPr>
    </w:p>
    <w:p w14:paraId="10506C75" w14:textId="77777777" w:rsidR="004265EE" w:rsidRDefault="005D08CB">
      <w:pPr>
        <w:spacing w:line="276" w:lineRule="auto"/>
        <w:jc w:val="both"/>
        <w:rPr>
          <w:rFonts w:asciiTheme="minorHAnsi" w:hAnsiTheme="minorHAnsi" w:cstheme="minorHAnsi"/>
          <w:sz w:val="22"/>
          <w:szCs w:val="22"/>
        </w:rPr>
      </w:pPr>
      <w:r>
        <w:rPr>
          <w:rFonts w:cstheme="minorHAnsi"/>
          <w:sz w:val="22"/>
          <w:szCs w:val="22"/>
        </w:rPr>
        <w:t>Intervento richiesto ai sensi della DGR 6218/2022:</w:t>
      </w:r>
    </w:p>
    <w:p w14:paraId="785D877D"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Calibri" w:cstheme="minorHAnsi"/>
          <w:kern w:val="2"/>
          <w:sz w:val="22"/>
          <w:szCs w:val="22"/>
          <w:lang w:eastAsia="zh-CN" w:bidi="en-US"/>
        </w:rPr>
        <w:t xml:space="preserve">□ </w:t>
      </w:r>
      <w:r>
        <w:rPr>
          <w:rFonts w:eastAsia="Calibri" w:cstheme="minorHAnsi"/>
          <w:b/>
          <w:kern w:val="2"/>
          <w:sz w:val="22"/>
          <w:szCs w:val="22"/>
          <w:u w:val="single"/>
          <w:lang w:eastAsia="zh-CN" w:bidi="en-US"/>
        </w:rPr>
        <w:t>interventi gestionali</w:t>
      </w:r>
      <w:r>
        <w:rPr>
          <w:rFonts w:eastAsia="Calibri" w:cstheme="minorHAnsi"/>
          <w:kern w:val="2"/>
          <w:sz w:val="22"/>
          <w:szCs w:val="22"/>
          <w:lang w:eastAsia="zh-CN" w:bidi="en-US"/>
        </w:rPr>
        <w:t xml:space="preserve">: </w:t>
      </w:r>
    </w:p>
    <w:p w14:paraId="3723AF16" w14:textId="3F0BC5A0" w:rsidR="004265EE" w:rsidRPr="00A36656" w:rsidRDefault="005D08CB">
      <w:pPr>
        <w:pStyle w:val="Paragrafoelenco"/>
        <w:widowControl w:val="0"/>
        <w:numPr>
          <w:ilvl w:val="0"/>
          <w:numId w:val="6"/>
        </w:numPr>
        <w:spacing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 xml:space="preserve">Accompagnamento all’autonomia (percorsi di accompagnamento all’autonomia per l’emancipazione dal contesto familiare o per la deistituzionalizzazione). </w:t>
      </w:r>
    </w:p>
    <w:p w14:paraId="39022110" w14:textId="77777777" w:rsidR="00A36656" w:rsidRPr="00A36656" w:rsidRDefault="00A36656" w:rsidP="00A36656">
      <w:pPr>
        <w:pStyle w:val="Paragrafoelenco"/>
        <w:shd w:val="clear" w:color="auto" w:fill="FFFFFF" w:themeFill="background1"/>
        <w:spacing w:after="200" w:line="276" w:lineRule="auto"/>
        <w:jc w:val="both"/>
        <w:rPr>
          <w:u w:val="single"/>
        </w:rPr>
      </w:pPr>
      <w:r w:rsidRPr="00A36656">
        <w:t xml:space="preserve">Il percorso per l’autonomia ha una durata temporale di </w:t>
      </w:r>
      <w:r w:rsidRPr="00A36656">
        <w:rPr>
          <w:u w:val="single"/>
        </w:rPr>
        <w:t>norma di 2 anni</w:t>
      </w:r>
      <w:r w:rsidRPr="00A36656">
        <w:t xml:space="preserve">, fatte salve situazioni più complesse che possono essere valutate dall’equipe multidimensionale, al fine di rivedere gli obiettivi del Progetto Individuale che possano giustificare una </w:t>
      </w:r>
      <w:r w:rsidRPr="00A36656">
        <w:rPr>
          <w:u w:val="single"/>
        </w:rPr>
        <w:t xml:space="preserve">prosecuzione del percorso per un ulteriore anno e non oltre il quarto anno. </w:t>
      </w:r>
    </w:p>
    <w:p w14:paraId="21BB3A8E" w14:textId="77777777" w:rsidR="00A36656" w:rsidRPr="00A36656" w:rsidRDefault="00A36656" w:rsidP="00A36656">
      <w:pPr>
        <w:pStyle w:val="Paragrafoelenco"/>
        <w:shd w:val="clear" w:color="auto" w:fill="FFFFFF" w:themeFill="background1"/>
        <w:spacing w:after="200" w:line="276" w:lineRule="auto"/>
        <w:jc w:val="both"/>
      </w:pPr>
      <w:r w:rsidRPr="00A36656">
        <w:t xml:space="preserve">In caso di proroga oltre il primo biennio è necessario che i Progetti Individuali garantiscano i seguenti elementi: </w:t>
      </w:r>
    </w:p>
    <w:p w14:paraId="26C227F6" w14:textId="77777777" w:rsidR="00A36656" w:rsidRPr="00A36656" w:rsidRDefault="00A36656" w:rsidP="00A36656">
      <w:pPr>
        <w:pStyle w:val="Paragrafoelenco"/>
        <w:shd w:val="clear" w:color="auto" w:fill="FFFFFF" w:themeFill="background1"/>
        <w:spacing w:after="200" w:line="276" w:lineRule="auto"/>
        <w:jc w:val="both"/>
      </w:pPr>
      <w:r w:rsidRPr="00A36656">
        <w:t xml:space="preserve">- nel terzo anno è necessario porsi i seguenti obiettivi, che devono essere perseguiti nella costruzione del progetto personalizzato nell’arco dei dodici mesi della terza annualità: individuazione della sede abitativa per l’avvio della coabitazione; individuazione dei possibili/potenziali co-residenti; costruzione del budget complessivo di coabitazione; </w:t>
      </w:r>
    </w:p>
    <w:p w14:paraId="41A96603" w14:textId="11B8F170" w:rsidR="00A36656" w:rsidRPr="00A36656" w:rsidRDefault="00A36656" w:rsidP="00A36656">
      <w:pPr>
        <w:pStyle w:val="Paragrafoelenco"/>
        <w:shd w:val="clear" w:color="auto" w:fill="FFFFFF" w:themeFill="background1"/>
        <w:spacing w:after="200" w:line="276" w:lineRule="auto"/>
        <w:jc w:val="both"/>
        <w:rPr>
          <w:rFonts w:ascii="Calibri Light" w:hAnsi="Calibri Light" w:cs="Arial"/>
        </w:rPr>
      </w:pPr>
      <w:r w:rsidRPr="00A36656">
        <w:lastRenderedPageBreak/>
        <w:t>- nel quarto anno deve essere previsto il passaggio di abitazione ed attività di sostegno dall’alloggio palestra alla sede abitativa con conseguente formalizzazione dell’avvio di una delle soluzioni abitative previste dalla deliberazione entro i 12 mesi della quarta e ultima annualità.</w:t>
      </w:r>
    </w:p>
    <w:p w14:paraId="6F00AF63" w14:textId="77777777" w:rsidR="004265EE" w:rsidRDefault="005D08CB">
      <w:pPr>
        <w:widowControl w:val="0"/>
        <w:numPr>
          <w:ilvl w:val="0"/>
          <w:numId w:val="4"/>
        </w:numPr>
        <w:spacing w:after="200"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 xml:space="preserve">Supporto alla residenzialità (interventi di supporto alla residenzialità). </w:t>
      </w:r>
    </w:p>
    <w:p w14:paraId="08556559" w14:textId="77777777" w:rsidR="004265EE" w:rsidRDefault="005D08CB">
      <w:pPr>
        <w:widowControl w:val="0"/>
        <w:numPr>
          <w:ilvl w:val="0"/>
          <w:numId w:val="3"/>
        </w:numPr>
        <w:spacing w:after="200"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 xml:space="preserve">Interventi di Pronto intervento/sollievo (Interventi di permanenza temporanea in soluzione abitativa    extra-familiare) </w:t>
      </w:r>
    </w:p>
    <w:p w14:paraId="4F1DCEE3" w14:textId="77777777" w:rsidR="004265EE" w:rsidRDefault="005D08CB">
      <w:pPr>
        <w:widowControl w:val="0"/>
        <w:spacing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 xml:space="preserve">□ </w:t>
      </w:r>
      <w:r>
        <w:rPr>
          <w:rFonts w:eastAsia="Calibri" w:cstheme="minorHAnsi"/>
          <w:b/>
          <w:kern w:val="2"/>
          <w:sz w:val="22"/>
          <w:szCs w:val="22"/>
          <w:u w:val="single"/>
          <w:lang w:eastAsia="zh-CN" w:bidi="en-US"/>
        </w:rPr>
        <w:t>interventi infrastrutturali</w:t>
      </w:r>
      <w:r>
        <w:rPr>
          <w:rFonts w:eastAsia="Calibri" w:cstheme="minorHAnsi"/>
          <w:kern w:val="2"/>
          <w:sz w:val="22"/>
          <w:szCs w:val="22"/>
          <w:lang w:eastAsia="zh-CN" w:bidi="en-US"/>
        </w:rPr>
        <w:t xml:space="preserve">: </w:t>
      </w:r>
    </w:p>
    <w:p w14:paraId="4596C636" w14:textId="77777777" w:rsidR="004265EE" w:rsidRDefault="005D08CB">
      <w:pPr>
        <w:pStyle w:val="Paragrafoelenco"/>
        <w:widowControl w:val="0"/>
        <w:numPr>
          <w:ilvl w:val="0"/>
          <w:numId w:val="3"/>
        </w:numPr>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Interventi di ristrutturazione dell’abitazione;</w:t>
      </w:r>
    </w:p>
    <w:p w14:paraId="443EE719" w14:textId="77777777" w:rsidR="004265EE" w:rsidRDefault="005D08CB">
      <w:pPr>
        <w:widowControl w:val="0"/>
        <w:numPr>
          <w:ilvl w:val="0"/>
          <w:numId w:val="5"/>
        </w:numPr>
        <w:spacing w:after="200" w:line="276" w:lineRule="auto"/>
        <w:contextualSpacing/>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Sostegno del canone di locazione;</w:t>
      </w:r>
    </w:p>
    <w:p w14:paraId="3C348FFC" w14:textId="77777777" w:rsidR="004265EE" w:rsidRDefault="005D08CB">
      <w:pPr>
        <w:widowControl w:val="0"/>
        <w:numPr>
          <w:ilvl w:val="0"/>
          <w:numId w:val="5"/>
        </w:numPr>
        <w:spacing w:after="200" w:line="276" w:lineRule="auto"/>
        <w:contextualSpacing/>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Sostegno delle spese condominiali.</w:t>
      </w:r>
    </w:p>
    <w:p w14:paraId="47849196" w14:textId="77777777" w:rsidR="004265EE" w:rsidRDefault="004265EE">
      <w:pPr>
        <w:widowControl w:val="0"/>
        <w:spacing w:after="200" w:line="276" w:lineRule="auto"/>
        <w:contextualSpacing/>
        <w:jc w:val="both"/>
        <w:textAlignment w:val="baseline"/>
        <w:rPr>
          <w:rFonts w:asciiTheme="minorHAnsi" w:eastAsia="Calibri" w:hAnsiTheme="minorHAnsi" w:cstheme="minorHAnsi"/>
          <w:kern w:val="2"/>
          <w:sz w:val="22"/>
          <w:szCs w:val="22"/>
          <w:lang w:eastAsia="zh-CN" w:bidi="en-US"/>
        </w:rPr>
      </w:pPr>
    </w:p>
    <w:p w14:paraId="43D1F591" w14:textId="77777777" w:rsidR="004265EE" w:rsidRDefault="005D08CB">
      <w:pPr>
        <w:spacing w:after="200" w:line="276" w:lineRule="auto"/>
        <w:jc w:val="both"/>
        <w:rPr>
          <w:rFonts w:asciiTheme="minorHAnsi" w:hAnsiTheme="minorHAnsi" w:cstheme="minorHAnsi"/>
          <w:b/>
          <w:bCs/>
          <w:sz w:val="22"/>
          <w:szCs w:val="22"/>
        </w:rPr>
      </w:pPr>
      <w:r>
        <w:rPr>
          <w:rFonts w:cstheme="minorHAnsi"/>
          <w:b/>
          <w:bCs/>
          <w:sz w:val="22"/>
          <w:szCs w:val="22"/>
        </w:rPr>
        <w:t>Si richiede la continuità del progetto individuale presentato nell’anno _________________</w:t>
      </w:r>
    </w:p>
    <w:p w14:paraId="68C69FDA" w14:textId="77777777" w:rsidR="004265EE" w:rsidRDefault="005D08CB">
      <w:pPr>
        <w:spacing w:after="200" w:line="276" w:lineRule="auto"/>
        <w:jc w:val="center"/>
        <w:rPr>
          <w:rFonts w:asciiTheme="minorHAnsi" w:hAnsiTheme="minorHAnsi" w:cstheme="minorHAnsi"/>
          <w:sz w:val="22"/>
          <w:szCs w:val="22"/>
        </w:rPr>
      </w:pPr>
      <w:r>
        <w:rPr>
          <w:rFonts w:cstheme="minorHAnsi"/>
          <w:sz w:val="22"/>
          <w:szCs w:val="22"/>
        </w:rPr>
        <w:t>Dichiara</w:t>
      </w:r>
    </w:p>
    <w:p w14:paraId="26EF68C8" w14:textId="77777777" w:rsidR="004265EE" w:rsidRDefault="005D08CB">
      <w:pPr>
        <w:spacing w:after="200" w:line="276" w:lineRule="auto"/>
        <w:jc w:val="both"/>
        <w:rPr>
          <w:rFonts w:asciiTheme="minorHAnsi" w:hAnsiTheme="minorHAnsi" w:cstheme="minorHAnsi"/>
          <w:sz w:val="22"/>
          <w:szCs w:val="22"/>
        </w:rPr>
      </w:pPr>
      <w:r>
        <w:rPr>
          <w:rFonts w:cstheme="minorHAnsi"/>
          <w:sz w:val="22"/>
          <w:szCs w:val="22"/>
        </w:rPr>
        <w:t xml:space="preserve"> di essere in contatto con i seguenti Enti Gestori di Servizi, Associazioni per persone con disabilità, Associazioni di volontariato o altri soggetti e di chiederne il coinvolgimento in previsione della continuità del proprio Progetto Individuale:</w:t>
      </w:r>
    </w:p>
    <w:p w14:paraId="49937A6D" w14:textId="77777777" w:rsidR="004265EE" w:rsidRDefault="005D08CB">
      <w:pPr>
        <w:spacing w:after="200" w:line="276" w:lineRule="auto"/>
        <w:jc w:val="both"/>
        <w:rPr>
          <w:rFonts w:asciiTheme="minorHAnsi" w:hAnsiTheme="minorHAnsi" w:cstheme="minorHAnsi"/>
          <w:b/>
          <w:bCs/>
          <w:sz w:val="22"/>
          <w:szCs w:val="22"/>
        </w:rPr>
      </w:pPr>
      <w:r>
        <w:rPr>
          <w:rFonts w:cstheme="minorHAnsi"/>
          <w:b/>
          <w:bCs/>
          <w:sz w:val="22"/>
          <w:szCs w:val="22"/>
          <w:u w:val="single"/>
        </w:rPr>
        <w:t xml:space="preserve"> ________________________________________________________________________________</w:t>
      </w:r>
    </w:p>
    <w:p w14:paraId="39CC8329" w14:textId="77777777" w:rsidR="004265EE" w:rsidRDefault="005D08CB">
      <w:pPr>
        <w:spacing w:after="200" w:line="276" w:lineRule="auto"/>
        <w:jc w:val="both"/>
        <w:rPr>
          <w:rFonts w:asciiTheme="minorHAnsi" w:hAnsiTheme="minorHAnsi" w:cstheme="minorHAnsi"/>
          <w:b/>
          <w:bCs/>
          <w:sz w:val="22"/>
          <w:szCs w:val="22"/>
        </w:rPr>
      </w:pPr>
      <w:r>
        <w:rPr>
          <w:rFonts w:cstheme="minorHAnsi"/>
          <w:b/>
          <w:bCs/>
          <w:sz w:val="22"/>
          <w:szCs w:val="22"/>
        </w:rPr>
        <w:t>________________________________________________________________________________</w:t>
      </w:r>
    </w:p>
    <w:p w14:paraId="75D09462" w14:textId="77777777" w:rsidR="004265EE" w:rsidRDefault="005D08CB">
      <w:pPr>
        <w:widowControl w:val="0"/>
        <w:spacing w:line="276" w:lineRule="auto"/>
        <w:jc w:val="center"/>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Dichiara inoltre</w:t>
      </w:r>
    </w:p>
    <w:p w14:paraId="5DD9614C" w14:textId="77777777" w:rsidR="004265EE" w:rsidRDefault="004265EE">
      <w:pPr>
        <w:widowControl w:val="0"/>
        <w:spacing w:line="276" w:lineRule="auto"/>
        <w:jc w:val="both"/>
        <w:textAlignment w:val="baseline"/>
        <w:rPr>
          <w:rFonts w:asciiTheme="minorHAnsi" w:eastAsia="Andale Sans UI" w:hAnsiTheme="minorHAnsi" w:cstheme="minorHAnsi"/>
          <w:kern w:val="2"/>
          <w:sz w:val="22"/>
          <w:szCs w:val="22"/>
          <w:lang w:eastAsia="zh-CN" w:bidi="en-US"/>
        </w:rPr>
      </w:pPr>
    </w:p>
    <w:p w14:paraId="77767773"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che il sig./la sig.ra _________________________________________ (beneficiario):</w:t>
      </w:r>
    </w:p>
    <w:p w14:paraId="16D164A0"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 ha una disabilità grave non determinata dal naturale invecchiamento o da patologie connesse alla senilità;</w:t>
      </w:r>
    </w:p>
    <w:p w14:paraId="7A0E0CB0"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 xml:space="preserve">- è in possesso della certificazione di disabilità grave riconosciuta ai sensi dell’art. 3 comma 3 della L. 104/92; </w:t>
      </w:r>
    </w:p>
    <w:p w14:paraId="0809AF7B"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 ha età compresa tra i 18 e i 64 anni;</w:t>
      </w:r>
    </w:p>
    <w:p w14:paraId="769DB8C1"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 xml:space="preserve">- non usufruisce di altre misure, ovvero usufruisce di misure compatibili o integrabili con gli interventi in oggetto; </w:t>
      </w:r>
    </w:p>
    <w:p w14:paraId="1BC5B15C"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 xml:space="preserve">- di avere un ISEE SOCIO SANITARIO pari a ____________________; </w:t>
      </w:r>
    </w:p>
    <w:p w14:paraId="0A31E9F8" w14:textId="77777777" w:rsidR="004265EE" w:rsidRDefault="005D08CB">
      <w:pPr>
        <w:widowControl w:val="0"/>
        <w:spacing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 è privo del sostegno famigliare in quanto (barrare):</w:t>
      </w:r>
    </w:p>
    <w:p w14:paraId="37E996E0" w14:textId="77777777" w:rsidR="004265EE" w:rsidRDefault="005D08CB">
      <w:pPr>
        <w:widowControl w:val="0"/>
        <w:numPr>
          <w:ilvl w:val="0"/>
          <w:numId w:val="1"/>
        </w:numPr>
        <w:spacing w:after="200"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mancante di entrambi i genitori</w:t>
      </w:r>
    </w:p>
    <w:p w14:paraId="174DE9AB" w14:textId="77777777" w:rsidR="004265EE" w:rsidRDefault="005D08CB">
      <w:pPr>
        <w:widowControl w:val="0"/>
        <w:numPr>
          <w:ilvl w:val="0"/>
          <w:numId w:val="1"/>
        </w:numPr>
        <w:spacing w:after="200"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presenza di un solo genitore</w:t>
      </w:r>
    </w:p>
    <w:p w14:paraId="2309F3E1" w14:textId="77777777" w:rsidR="004265EE" w:rsidRDefault="005D08CB">
      <w:pPr>
        <w:widowControl w:val="0"/>
        <w:numPr>
          <w:ilvl w:val="0"/>
          <w:numId w:val="1"/>
        </w:numPr>
        <w:spacing w:after="200"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genitori non in grado di fornire adeguato sostegno genitoriale /prospettiva del venir meno del sostegno familiare</w:t>
      </w:r>
    </w:p>
    <w:p w14:paraId="4FDDBF67" w14:textId="77777777" w:rsidR="004265EE" w:rsidRDefault="005D08CB">
      <w:pPr>
        <w:widowControl w:val="0"/>
        <w:spacing w:line="276" w:lineRule="auto"/>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-Che il proprio nucleo famigliare è composto da:</w:t>
      </w:r>
    </w:p>
    <w:p w14:paraId="0904A2E5" w14:textId="77777777" w:rsidR="004265EE" w:rsidRDefault="005D08CB">
      <w:pPr>
        <w:widowControl w:val="0"/>
        <w:numPr>
          <w:ilvl w:val="0"/>
          <w:numId w:val="2"/>
        </w:numPr>
        <w:spacing w:after="200" w:line="276" w:lineRule="auto"/>
        <w:contextualSpacing/>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madre (nome e cognome)…………………………………., di anni………………, in condizione….. (specificare quale, es. autosufficienza,  invalida e con quale percentuale);</w:t>
      </w:r>
    </w:p>
    <w:p w14:paraId="11E9E1D1" w14:textId="77777777" w:rsidR="004265EE" w:rsidRDefault="005D08CB">
      <w:pPr>
        <w:widowControl w:val="0"/>
        <w:numPr>
          <w:ilvl w:val="0"/>
          <w:numId w:val="2"/>
        </w:numPr>
        <w:spacing w:after="200" w:line="276" w:lineRule="auto"/>
        <w:contextualSpacing/>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padre (nome e cognome)…………………………………., di anni………………, in condizione….. (specificare quale, es. autosufficienza,  invalida e con quale percentuale);</w:t>
      </w:r>
    </w:p>
    <w:p w14:paraId="5488D25C" w14:textId="77777777" w:rsidR="004265EE" w:rsidRDefault="005D08CB">
      <w:pPr>
        <w:widowControl w:val="0"/>
        <w:numPr>
          <w:ilvl w:val="0"/>
          <w:numId w:val="2"/>
        </w:numPr>
        <w:spacing w:after="200" w:line="276" w:lineRule="auto"/>
        <w:contextualSpacing/>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t>fratelli (nome e cognome)…………………………………., di anni………………, in condizione (specificare quale, es. autosufficienza,  invalida e con quale percentuale);</w:t>
      </w:r>
    </w:p>
    <w:p w14:paraId="1FFAFF8C" w14:textId="77777777" w:rsidR="004265EE" w:rsidRDefault="005D08CB">
      <w:pPr>
        <w:widowControl w:val="0"/>
        <w:numPr>
          <w:ilvl w:val="0"/>
          <w:numId w:val="2"/>
        </w:numPr>
        <w:spacing w:after="200" w:line="276" w:lineRule="auto"/>
        <w:contextualSpacing/>
        <w:jc w:val="both"/>
        <w:textAlignment w:val="baseline"/>
        <w:rPr>
          <w:rFonts w:asciiTheme="minorHAnsi" w:eastAsia="Calibri" w:hAnsiTheme="minorHAnsi" w:cstheme="minorHAnsi"/>
          <w:kern w:val="2"/>
          <w:sz w:val="22"/>
          <w:szCs w:val="22"/>
          <w:lang w:eastAsia="zh-CN" w:bidi="en-US"/>
        </w:rPr>
      </w:pPr>
      <w:r>
        <w:rPr>
          <w:rFonts w:eastAsia="Calibri" w:cstheme="minorHAnsi"/>
          <w:kern w:val="2"/>
          <w:sz w:val="22"/>
          <w:szCs w:val="22"/>
          <w:lang w:eastAsia="zh-CN" w:bidi="en-US"/>
        </w:rPr>
        <w:lastRenderedPageBreak/>
        <w:t>…….</w:t>
      </w:r>
    </w:p>
    <w:p w14:paraId="7B2A5574" w14:textId="1AB1ED36" w:rsidR="004265EE" w:rsidRDefault="005D08CB">
      <w:pPr>
        <w:widowControl w:val="0"/>
        <w:spacing w:line="276" w:lineRule="auto"/>
        <w:jc w:val="both"/>
        <w:textAlignment w:val="baseline"/>
        <w:rPr>
          <w:rFonts w:eastAsia="Calibri" w:cstheme="minorHAnsi"/>
          <w:kern w:val="2"/>
          <w:sz w:val="22"/>
          <w:szCs w:val="22"/>
          <w:lang w:eastAsia="zh-CN" w:bidi="en-US"/>
        </w:rPr>
      </w:pPr>
      <w:r>
        <w:rPr>
          <w:rFonts w:eastAsia="Calibri" w:cstheme="minorHAnsi"/>
          <w:kern w:val="2"/>
          <w:sz w:val="22"/>
          <w:szCs w:val="22"/>
          <w:lang w:eastAsia="zh-CN" w:bidi="en-US"/>
        </w:rPr>
        <w:t>-Che il caregiver famigliare è………………………………………</w:t>
      </w:r>
    </w:p>
    <w:p w14:paraId="36E601B1" w14:textId="30DBAB4F" w:rsidR="005D08CB" w:rsidRDefault="005D08CB">
      <w:pPr>
        <w:widowControl w:val="0"/>
        <w:spacing w:line="276" w:lineRule="auto"/>
        <w:jc w:val="both"/>
        <w:textAlignment w:val="baseline"/>
        <w:rPr>
          <w:rFonts w:eastAsia="Calibri" w:cstheme="minorHAnsi"/>
          <w:kern w:val="2"/>
          <w:sz w:val="22"/>
          <w:szCs w:val="22"/>
          <w:lang w:eastAsia="zh-CN" w:bidi="en-US"/>
        </w:rPr>
      </w:pPr>
    </w:p>
    <w:p w14:paraId="3DB5AFE7" w14:textId="77777777" w:rsidR="005D08CB" w:rsidRDefault="005D08CB" w:rsidP="005D08CB">
      <w:pPr>
        <w:jc w:val="both"/>
        <w:rPr>
          <w:rFonts w:asciiTheme="minorHAnsi" w:eastAsia="Times New Roman" w:hAnsiTheme="minorHAnsi" w:cstheme="minorHAnsi"/>
          <w:sz w:val="22"/>
          <w:szCs w:val="22"/>
        </w:rPr>
      </w:pPr>
      <w:r>
        <w:rPr>
          <w:rFonts w:eastAsia="Times New Roman" w:cstheme="minorHAnsi"/>
        </w:rPr>
        <w:t>(Flaggare fra una delle tre opzioni sotto riportate):</w:t>
      </w:r>
    </w:p>
    <w:p w14:paraId="7E2A171E" w14:textId="77777777" w:rsidR="005D08CB" w:rsidRDefault="005D08CB" w:rsidP="005D08CB">
      <w:pPr>
        <w:pStyle w:val="Default"/>
        <w:numPr>
          <w:ilvl w:val="0"/>
          <w:numId w:val="8"/>
        </w:numPr>
        <w:rPr>
          <w:sz w:val="22"/>
          <w:szCs w:val="22"/>
        </w:rPr>
      </w:pPr>
      <w:r>
        <w:rPr>
          <w:sz w:val="22"/>
          <w:szCs w:val="22"/>
        </w:rPr>
        <w:t>Il beneficiario è inserito in struttura residenziale ed è necessario e realizzabile avviare un percorso di deistituzionalizzazione,</w:t>
      </w:r>
    </w:p>
    <w:p w14:paraId="2FC5D0D0" w14:textId="77777777" w:rsidR="005D08CB" w:rsidRDefault="005D08CB" w:rsidP="005D08CB">
      <w:pPr>
        <w:pStyle w:val="Default"/>
        <w:numPr>
          <w:ilvl w:val="0"/>
          <w:numId w:val="8"/>
        </w:numPr>
        <w:rPr>
          <w:sz w:val="22"/>
          <w:szCs w:val="22"/>
        </w:rPr>
      </w:pPr>
      <w:r>
        <w:rPr>
          <w:sz w:val="22"/>
          <w:szCs w:val="22"/>
        </w:rPr>
        <w:t>Il beneficiario vive in un’abitazione non idonea in cui sono presenti ad esempio barriere architettoniche, l’abitazione è isolata, le condizioni igieniche sono inadeguate.</w:t>
      </w:r>
    </w:p>
    <w:p w14:paraId="52E8793A" w14:textId="77777777" w:rsidR="005D08CB" w:rsidRDefault="005D08CB" w:rsidP="005D08CB">
      <w:pPr>
        <w:pStyle w:val="Default"/>
        <w:numPr>
          <w:ilvl w:val="0"/>
          <w:numId w:val="8"/>
        </w:numPr>
        <w:rPr>
          <w:sz w:val="22"/>
          <w:szCs w:val="22"/>
        </w:rPr>
      </w:pPr>
      <w:r>
        <w:rPr>
          <w:sz w:val="22"/>
          <w:szCs w:val="22"/>
        </w:rPr>
        <w:t>Il beneficiario risiede in un alloggio adeguato.</w:t>
      </w:r>
    </w:p>
    <w:p w14:paraId="7647BE87" w14:textId="77777777" w:rsidR="005D08CB" w:rsidRDefault="005D08CB">
      <w:pPr>
        <w:widowControl w:val="0"/>
        <w:spacing w:line="276" w:lineRule="auto"/>
        <w:jc w:val="both"/>
        <w:textAlignment w:val="baseline"/>
        <w:rPr>
          <w:rFonts w:asciiTheme="minorHAnsi" w:eastAsia="Calibri" w:hAnsiTheme="minorHAnsi" w:cstheme="minorHAnsi"/>
          <w:kern w:val="2"/>
          <w:sz w:val="22"/>
          <w:szCs w:val="22"/>
          <w:lang w:eastAsia="zh-CN" w:bidi="en-US"/>
        </w:rPr>
      </w:pPr>
    </w:p>
    <w:p w14:paraId="221D3ACE" w14:textId="77777777" w:rsidR="004265EE" w:rsidRDefault="004265EE">
      <w:pPr>
        <w:spacing w:line="276" w:lineRule="auto"/>
        <w:jc w:val="both"/>
        <w:rPr>
          <w:rFonts w:asciiTheme="minorHAnsi" w:hAnsiTheme="minorHAnsi" w:cstheme="minorHAnsi"/>
          <w:sz w:val="22"/>
          <w:szCs w:val="22"/>
        </w:rPr>
      </w:pPr>
    </w:p>
    <w:p w14:paraId="5665A775" w14:textId="77777777" w:rsidR="004265EE" w:rsidRDefault="005D08CB">
      <w:pPr>
        <w:spacing w:before="120" w:after="200" w:line="276" w:lineRule="auto"/>
        <w:jc w:val="both"/>
        <w:rPr>
          <w:rFonts w:asciiTheme="minorHAnsi" w:hAnsiTheme="minorHAnsi" w:cstheme="minorHAnsi"/>
          <w:sz w:val="22"/>
          <w:szCs w:val="22"/>
        </w:rPr>
      </w:pPr>
      <w:r>
        <w:rPr>
          <w:rFonts w:cstheme="minorHAnsi"/>
          <w:sz w:val="22"/>
          <w:szCs w:val="22"/>
        </w:rPr>
        <w:t xml:space="preserve">Luogo e data ___________________________                  </w:t>
      </w:r>
    </w:p>
    <w:p w14:paraId="14D61D4E" w14:textId="77777777" w:rsidR="004265EE" w:rsidRDefault="005D08CB">
      <w:pPr>
        <w:spacing w:before="120" w:after="200" w:line="276" w:lineRule="auto"/>
        <w:ind w:left="4248" w:firstLine="708"/>
        <w:jc w:val="both"/>
        <w:rPr>
          <w:rFonts w:asciiTheme="minorHAnsi" w:hAnsiTheme="minorHAnsi" w:cstheme="minorHAnsi"/>
          <w:sz w:val="22"/>
          <w:szCs w:val="22"/>
        </w:rPr>
      </w:pPr>
      <w:r>
        <w:rPr>
          <w:rFonts w:cstheme="minorHAnsi"/>
          <w:sz w:val="22"/>
          <w:szCs w:val="22"/>
        </w:rPr>
        <w:t xml:space="preserve"> Firma _________________________________</w:t>
      </w:r>
    </w:p>
    <w:p w14:paraId="752EFF17" w14:textId="77777777" w:rsidR="004265EE" w:rsidRDefault="004265EE">
      <w:pPr>
        <w:spacing w:before="60" w:after="60" w:line="276" w:lineRule="auto"/>
        <w:jc w:val="both"/>
        <w:rPr>
          <w:rFonts w:asciiTheme="minorHAnsi" w:eastAsia="Times New Roman" w:hAnsiTheme="minorHAnsi" w:cstheme="minorHAnsi"/>
          <w:b/>
          <w:bCs/>
          <w:i/>
          <w:iCs/>
          <w:sz w:val="22"/>
          <w:szCs w:val="22"/>
        </w:rPr>
      </w:pPr>
    </w:p>
    <w:p w14:paraId="26FD19AE" w14:textId="77777777" w:rsidR="004265EE" w:rsidRDefault="004265EE">
      <w:pPr>
        <w:spacing w:before="60" w:after="60" w:line="276" w:lineRule="auto"/>
        <w:jc w:val="both"/>
        <w:rPr>
          <w:rFonts w:asciiTheme="minorHAnsi" w:eastAsia="Times New Roman" w:hAnsiTheme="minorHAnsi" w:cstheme="minorHAnsi"/>
          <w:b/>
          <w:bCs/>
          <w:i/>
          <w:iCs/>
          <w:sz w:val="22"/>
          <w:szCs w:val="22"/>
        </w:rPr>
      </w:pPr>
    </w:p>
    <w:p w14:paraId="56CEF9A8" w14:textId="77777777" w:rsidR="004265EE" w:rsidRDefault="005D08CB">
      <w:pPr>
        <w:spacing w:before="60" w:after="60" w:line="276" w:lineRule="auto"/>
        <w:jc w:val="both"/>
        <w:rPr>
          <w:rFonts w:asciiTheme="minorHAnsi" w:eastAsia="Times New Roman" w:hAnsiTheme="minorHAnsi" w:cstheme="minorHAnsi"/>
          <w:sz w:val="22"/>
          <w:szCs w:val="22"/>
        </w:rPr>
      </w:pPr>
      <w:r>
        <w:rPr>
          <w:rFonts w:eastAsia="Times New Roman" w:cstheme="minorHAnsi"/>
          <w:b/>
          <w:bCs/>
          <w:i/>
          <w:iCs/>
          <w:sz w:val="22"/>
          <w:szCs w:val="22"/>
        </w:rPr>
        <w:t>Informativa privacy ai sensi del Regolamento 679/2016/UE</w:t>
      </w:r>
    </w:p>
    <w:p w14:paraId="5D4C8CE1"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il soggetto interessato prenda visione di una serie di informazioni che lo possono aiutare a comprendere le motivazioni per le quali verranno trattati i Suoi dati personali, spiegando quali sono i Suoi diritti e come li potrà esercitare.</w:t>
      </w:r>
    </w:p>
    <w:p w14:paraId="5CC56E53"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Il trattamento dei dati personali, particolari ai sensi art. 9 del Regolamento UE 679/16 e giudiziari ai sensi art. 10 del Regolamento UE 679/16 sarà effettuato secondo le previsioni del Regolamento UE 679/16.</w:t>
      </w:r>
    </w:p>
    <w:p w14:paraId="1D265726"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Il trattamento dei dati personali avviene utilizzando strumenti e supporti sia cartacei che informatici.</w:t>
      </w:r>
    </w:p>
    <w:p w14:paraId="62E9FCFB"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Il Responsabile del Trattamento dei dati ai sensi art. 4 comma 8 e art. 28 del GDPR è l’Azienda Speciale Servizi alla Persona dell’Asolano ASPA.</w:t>
      </w:r>
    </w:p>
    <w:p w14:paraId="459B2185"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I Titolari del trattamento dei dati ai sensi art. 4 comma 7 e art. 24 del GDPR sono i Comuni dell’Ambito Territoriale di Asola, ciascuno dei quali in riferimento alle richieste ad essi presentate.</w:t>
      </w:r>
    </w:p>
    <w:p w14:paraId="6B61BA37"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L’Interessato può esercitare i diritti previsti dagli articoli 15, 16, 17, 18, 20, 21 e 22 del Regolamento 679/2016/UE.</w:t>
      </w:r>
    </w:p>
    <w:p w14:paraId="1F31B416"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L’informativa completa redatta ai sensi degli articoli 13 e 14 del Regolamento 679/2016/UE è reperibile presso gli uffici del Titolare del trattamento e consultabile sul proprio sito web.</w:t>
      </w:r>
    </w:p>
    <w:p w14:paraId="50D67D3E" w14:textId="77777777" w:rsidR="004265EE" w:rsidRDefault="005D08CB">
      <w:pPr>
        <w:widowControl w:val="0"/>
        <w:spacing w:after="200" w:line="276" w:lineRule="auto"/>
        <w:jc w:val="both"/>
        <w:rPr>
          <w:rFonts w:asciiTheme="minorHAnsi" w:eastAsia="Times New Roman" w:hAnsiTheme="minorHAnsi" w:cstheme="minorHAnsi"/>
          <w:sz w:val="22"/>
          <w:szCs w:val="22"/>
          <w:lang w:bidi="it-IT"/>
        </w:rPr>
      </w:pPr>
      <w:r>
        <w:rPr>
          <w:rFonts w:eastAsia="Times New Roman" w:cstheme="minorHAnsi"/>
          <w:sz w:val="22"/>
          <w:szCs w:val="22"/>
          <w:lang w:bidi="it-IT"/>
        </w:rPr>
        <w:t>I dati di contatto del Data Protection Officer/Responsabile della Protezione dei dati individuato dal Titolare sono reperibili sul sito istituzionale del Titolare del trattamento.</w:t>
      </w:r>
    </w:p>
    <w:p w14:paraId="4F8F97C7" w14:textId="77777777" w:rsidR="004265EE" w:rsidRDefault="004265EE">
      <w:pPr>
        <w:widowControl w:val="0"/>
        <w:spacing w:line="276" w:lineRule="auto"/>
        <w:jc w:val="both"/>
        <w:textAlignment w:val="baseline"/>
        <w:rPr>
          <w:rFonts w:asciiTheme="minorHAnsi" w:eastAsia="Andale Sans UI" w:hAnsiTheme="minorHAnsi" w:cstheme="minorHAnsi"/>
          <w:kern w:val="2"/>
          <w:sz w:val="22"/>
          <w:szCs w:val="22"/>
          <w:lang w:eastAsia="zh-CN" w:bidi="en-US"/>
        </w:rPr>
      </w:pPr>
    </w:p>
    <w:p w14:paraId="52BE887B" w14:textId="77777777" w:rsidR="004265EE" w:rsidRDefault="005D08CB">
      <w:pPr>
        <w:widowControl w:val="0"/>
        <w:spacing w:line="276" w:lineRule="auto"/>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Luogo e data ___________________________</w:t>
      </w:r>
    </w:p>
    <w:p w14:paraId="7286B2B1" w14:textId="77777777" w:rsidR="004265EE" w:rsidRDefault="004265EE">
      <w:pPr>
        <w:widowControl w:val="0"/>
        <w:spacing w:line="276" w:lineRule="auto"/>
        <w:jc w:val="both"/>
        <w:textAlignment w:val="baseline"/>
        <w:rPr>
          <w:rFonts w:asciiTheme="minorHAnsi" w:eastAsia="Andale Sans UI" w:hAnsiTheme="minorHAnsi" w:cstheme="minorHAnsi"/>
          <w:kern w:val="2"/>
          <w:sz w:val="22"/>
          <w:szCs w:val="22"/>
          <w:lang w:eastAsia="zh-CN" w:bidi="en-US"/>
        </w:rPr>
      </w:pPr>
    </w:p>
    <w:p w14:paraId="3482329A" w14:textId="77777777" w:rsidR="004265EE" w:rsidRDefault="005D08CB">
      <w:pPr>
        <w:widowControl w:val="0"/>
        <w:spacing w:line="276" w:lineRule="auto"/>
        <w:ind w:left="5648"/>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Firma</w:t>
      </w:r>
    </w:p>
    <w:p w14:paraId="01DC12FE" w14:textId="77777777" w:rsidR="004265EE" w:rsidRDefault="005D08CB">
      <w:pPr>
        <w:widowControl w:val="0"/>
        <w:spacing w:line="276" w:lineRule="auto"/>
        <w:ind w:left="5648"/>
        <w:jc w:val="both"/>
        <w:textAlignment w:val="baseline"/>
        <w:rPr>
          <w:rFonts w:asciiTheme="minorHAnsi" w:eastAsia="Andale Sans UI" w:hAnsiTheme="minorHAnsi" w:cstheme="minorHAnsi"/>
          <w:kern w:val="2"/>
          <w:sz w:val="22"/>
          <w:szCs w:val="22"/>
          <w:lang w:eastAsia="zh-CN" w:bidi="en-US"/>
        </w:rPr>
      </w:pPr>
      <w:r>
        <w:rPr>
          <w:rFonts w:eastAsia="Andale Sans UI" w:cstheme="minorHAnsi"/>
          <w:kern w:val="2"/>
          <w:sz w:val="22"/>
          <w:szCs w:val="22"/>
          <w:lang w:eastAsia="zh-CN" w:bidi="en-US"/>
        </w:rPr>
        <w:t>_______________________________</w:t>
      </w:r>
    </w:p>
    <w:p w14:paraId="72D153F7" w14:textId="77777777" w:rsidR="004265EE" w:rsidRDefault="004265EE">
      <w:pPr>
        <w:widowControl w:val="0"/>
        <w:spacing w:line="276" w:lineRule="auto"/>
        <w:jc w:val="both"/>
        <w:textAlignment w:val="baseline"/>
        <w:rPr>
          <w:rFonts w:asciiTheme="minorHAnsi" w:eastAsia="Andale Sans UI" w:hAnsiTheme="minorHAnsi" w:cstheme="minorHAnsi"/>
          <w:kern w:val="2"/>
          <w:sz w:val="22"/>
          <w:szCs w:val="22"/>
          <w:lang w:eastAsia="zh-CN" w:bidi="en-US"/>
        </w:rPr>
      </w:pPr>
    </w:p>
    <w:p w14:paraId="638F25B0" w14:textId="77777777" w:rsidR="004265EE" w:rsidRDefault="004265EE">
      <w:pPr>
        <w:widowControl w:val="0"/>
        <w:spacing w:line="276" w:lineRule="auto"/>
        <w:ind w:left="5648"/>
        <w:jc w:val="both"/>
        <w:textAlignment w:val="baseline"/>
        <w:rPr>
          <w:rFonts w:asciiTheme="minorHAnsi" w:eastAsia="Andale Sans UI" w:hAnsiTheme="minorHAnsi" w:cstheme="minorHAnsi"/>
          <w:kern w:val="2"/>
          <w:sz w:val="22"/>
          <w:szCs w:val="22"/>
          <w:lang w:eastAsia="zh-CN" w:bidi="en-US"/>
        </w:rPr>
      </w:pPr>
    </w:p>
    <w:p w14:paraId="05A5C48E" w14:textId="77777777" w:rsidR="004265EE" w:rsidRDefault="004265EE">
      <w:pPr>
        <w:spacing w:line="276" w:lineRule="auto"/>
        <w:ind w:right="843"/>
        <w:jc w:val="both"/>
        <w:rPr>
          <w:rFonts w:asciiTheme="minorHAnsi" w:hAnsiTheme="minorHAnsi" w:cstheme="minorHAnsi"/>
          <w:sz w:val="22"/>
          <w:szCs w:val="22"/>
        </w:rPr>
      </w:pPr>
    </w:p>
    <w:p w14:paraId="4372397A" w14:textId="77777777" w:rsidR="004265EE" w:rsidRDefault="005D08CB">
      <w:pPr>
        <w:widowControl w:val="0"/>
        <w:spacing w:line="276" w:lineRule="auto"/>
        <w:jc w:val="both"/>
        <w:textAlignment w:val="baseline"/>
        <w:rPr>
          <w:rFonts w:asciiTheme="minorHAnsi" w:hAnsiTheme="minorHAnsi" w:cstheme="minorHAnsi"/>
          <w:sz w:val="22"/>
          <w:szCs w:val="22"/>
        </w:rPr>
      </w:pPr>
      <w:r>
        <w:rPr>
          <w:rFonts w:cstheme="minorHAnsi"/>
          <w:sz w:val="22"/>
          <w:szCs w:val="22"/>
        </w:rPr>
        <w:tab/>
      </w:r>
    </w:p>
    <w:p w14:paraId="1013D883" w14:textId="77777777" w:rsidR="004265EE" w:rsidRDefault="005D08CB">
      <w:pPr>
        <w:widowControl w:val="0"/>
        <w:spacing w:line="276" w:lineRule="auto"/>
        <w:jc w:val="both"/>
        <w:textAlignment w:val="baseline"/>
        <w:rPr>
          <w:rFonts w:asciiTheme="minorHAnsi" w:hAnsiTheme="minorHAnsi" w:cstheme="minorHAnsi"/>
          <w:kern w:val="2"/>
          <w:sz w:val="22"/>
          <w:szCs w:val="22"/>
          <w:lang w:eastAsia="zh-CN"/>
        </w:rPr>
      </w:pPr>
      <w:r>
        <w:rPr>
          <w:rFonts w:cstheme="minorHAnsi"/>
          <w:kern w:val="2"/>
          <w:sz w:val="22"/>
          <w:szCs w:val="22"/>
          <w:lang w:eastAsia="zh-CN"/>
        </w:rPr>
        <w:t>Si allegano:</w:t>
      </w:r>
    </w:p>
    <w:p w14:paraId="6465CF3D" w14:textId="77777777" w:rsidR="004265EE" w:rsidRDefault="005D08CB">
      <w:pPr>
        <w:widowControl w:val="0"/>
        <w:spacing w:line="276" w:lineRule="auto"/>
        <w:jc w:val="both"/>
        <w:textAlignment w:val="baseline"/>
        <w:rPr>
          <w:rFonts w:asciiTheme="minorHAnsi" w:hAnsiTheme="minorHAnsi" w:cstheme="minorHAnsi"/>
          <w:kern w:val="2"/>
          <w:sz w:val="22"/>
          <w:szCs w:val="22"/>
          <w:lang w:eastAsia="zh-CN"/>
        </w:rPr>
      </w:pPr>
      <w:r>
        <w:rPr>
          <w:rFonts w:cstheme="minorHAnsi"/>
          <w:kern w:val="2"/>
          <w:sz w:val="22"/>
          <w:szCs w:val="22"/>
          <w:lang w:eastAsia="zh-CN"/>
        </w:rPr>
        <w:t>- Documento di identità del richiedente e del beneficiario (se non coincidenti)</w:t>
      </w:r>
    </w:p>
    <w:p w14:paraId="30CC3319" w14:textId="77777777" w:rsidR="004265EE" w:rsidRDefault="005D08CB">
      <w:pPr>
        <w:widowControl w:val="0"/>
        <w:spacing w:line="276" w:lineRule="auto"/>
        <w:jc w:val="both"/>
        <w:textAlignment w:val="baseline"/>
        <w:rPr>
          <w:rFonts w:asciiTheme="minorHAnsi" w:hAnsiTheme="minorHAnsi" w:cstheme="minorHAnsi"/>
          <w:kern w:val="2"/>
          <w:sz w:val="22"/>
          <w:szCs w:val="22"/>
          <w:lang w:eastAsia="zh-CN"/>
        </w:rPr>
      </w:pPr>
      <w:r>
        <w:rPr>
          <w:rFonts w:cstheme="minorHAnsi"/>
          <w:kern w:val="2"/>
          <w:sz w:val="22"/>
          <w:szCs w:val="22"/>
          <w:lang w:eastAsia="zh-CN"/>
        </w:rPr>
        <w:t>- Codice fiscale del beneficiario</w:t>
      </w:r>
    </w:p>
    <w:p w14:paraId="24D11B0D" w14:textId="77777777" w:rsidR="004265EE" w:rsidRDefault="005D08CB">
      <w:pPr>
        <w:widowControl w:val="0"/>
        <w:spacing w:line="276" w:lineRule="auto"/>
        <w:jc w:val="both"/>
        <w:textAlignment w:val="baseline"/>
        <w:rPr>
          <w:rFonts w:asciiTheme="minorHAnsi" w:hAnsiTheme="minorHAnsi" w:cstheme="minorHAnsi"/>
          <w:kern w:val="2"/>
          <w:sz w:val="22"/>
          <w:szCs w:val="22"/>
          <w:lang w:eastAsia="zh-CN"/>
        </w:rPr>
      </w:pPr>
      <w:r>
        <w:rPr>
          <w:rFonts w:cstheme="minorHAnsi"/>
          <w:kern w:val="2"/>
          <w:sz w:val="22"/>
          <w:szCs w:val="22"/>
          <w:lang w:eastAsia="zh-CN"/>
        </w:rPr>
        <w:t>- Certificazione e copia del verbale di invalidità civile</w:t>
      </w:r>
    </w:p>
    <w:p w14:paraId="05079AD1" w14:textId="77777777" w:rsidR="004265EE" w:rsidRDefault="005D08CB">
      <w:pPr>
        <w:widowControl w:val="0"/>
        <w:spacing w:line="276" w:lineRule="auto"/>
        <w:jc w:val="both"/>
        <w:textAlignment w:val="baseline"/>
        <w:rPr>
          <w:rFonts w:asciiTheme="minorHAnsi" w:hAnsiTheme="minorHAnsi" w:cstheme="minorHAnsi"/>
          <w:kern w:val="2"/>
          <w:sz w:val="22"/>
          <w:szCs w:val="22"/>
          <w:lang w:eastAsia="zh-CN"/>
        </w:rPr>
      </w:pPr>
      <w:r>
        <w:rPr>
          <w:rFonts w:cstheme="minorHAnsi"/>
          <w:kern w:val="2"/>
          <w:sz w:val="22"/>
          <w:szCs w:val="22"/>
          <w:lang w:eastAsia="zh-CN"/>
        </w:rPr>
        <w:t xml:space="preserve">- Certificazione e copia del riconoscimento della disabilità grave, riconosciuta ai sensi dell’art.3, comma 3 della Legge 104/92 </w:t>
      </w:r>
    </w:p>
    <w:p w14:paraId="0FCAF648" w14:textId="77777777" w:rsidR="004265EE" w:rsidRDefault="005D08CB">
      <w:pPr>
        <w:widowControl w:val="0"/>
        <w:spacing w:line="276" w:lineRule="auto"/>
        <w:jc w:val="both"/>
        <w:textAlignment w:val="baseline"/>
        <w:rPr>
          <w:rFonts w:asciiTheme="minorHAnsi" w:hAnsiTheme="minorHAnsi" w:cstheme="minorHAnsi"/>
          <w:kern w:val="2"/>
          <w:sz w:val="22"/>
          <w:szCs w:val="22"/>
          <w:lang w:eastAsia="zh-CN"/>
        </w:rPr>
      </w:pPr>
      <w:r>
        <w:rPr>
          <w:rFonts w:cstheme="minorHAnsi"/>
          <w:kern w:val="2"/>
          <w:sz w:val="22"/>
          <w:szCs w:val="22"/>
          <w:lang w:eastAsia="zh-CN"/>
        </w:rPr>
        <w:t>- ISEE socio - sanitario</w:t>
      </w:r>
    </w:p>
    <w:p w14:paraId="7856DE07" w14:textId="77777777" w:rsidR="004265EE" w:rsidRDefault="005D08CB">
      <w:pPr>
        <w:widowControl w:val="0"/>
        <w:spacing w:line="276" w:lineRule="auto"/>
        <w:jc w:val="both"/>
        <w:textAlignment w:val="baseline"/>
        <w:rPr>
          <w:rFonts w:asciiTheme="minorHAnsi" w:hAnsiTheme="minorHAnsi" w:cstheme="minorHAnsi"/>
          <w:kern w:val="2"/>
          <w:lang w:eastAsia="zh-CN"/>
        </w:rPr>
      </w:pPr>
      <w:r>
        <w:rPr>
          <w:rFonts w:cstheme="minorHAnsi"/>
          <w:kern w:val="2"/>
          <w:sz w:val="22"/>
          <w:szCs w:val="22"/>
          <w:lang w:eastAsia="zh-CN"/>
        </w:rPr>
        <w:t>- Altro ____________________________________________________________________</w:t>
      </w:r>
    </w:p>
    <w:p w14:paraId="3790A363" w14:textId="77777777" w:rsidR="004265EE" w:rsidRDefault="004265EE">
      <w:pPr>
        <w:widowControl w:val="0"/>
        <w:spacing w:line="276" w:lineRule="auto"/>
        <w:jc w:val="both"/>
        <w:textAlignment w:val="baseline"/>
        <w:rPr>
          <w:rFonts w:asciiTheme="minorHAnsi" w:hAnsiTheme="minorHAnsi" w:cstheme="minorHAnsi"/>
          <w:kern w:val="2"/>
          <w:lang w:eastAsia="zh-CN"/>
        </w:rPr>
      </w:pPr>
    </w:p>
    <w:p w14:paraId="42D8D5B8" w14:textId="77777777" w:rsidR="004265EE" w:rsidRDefault="004265EE">
      <w:pPr>
        <w:spacing w:line="276" w:lineRule="auto"/>
        <w:rPr>
          <w:rFonts w:asciiTheme="minorHAnsi" w:hAnsiTheme="minorHAnsi" w:cstheme="minorHAnsi"/>
        </w:rPr>
      </w:pPr>
    </w:p>
    <w:p w14:paraId="138BDBFF" w14:textId="77777777" w:rsidR="004265EE" w:rsidRDefault="004265EE">
      <w:pPr>
        <w:spacing w:line="276" w:lineRule="auto"/>
        <w:rPr>
          <w:rFonts w:asciiTheme="minorHAnsi" w:hAnsiTheme="minorHAnsi" w:cstheme="minorHAnsi"/>
        </w:rPr>
      </w:pPr>
    </w:p>
    <w:sectPr w:rsidR="004265EE">
      <w:footerReference w:type="default" r:id="rId7"/>
      <w:pgSz w:w="11906" w:h="16838"/>
      <w:pgMar w:top="965" w:right="1134" w:bottom="1134" w:left="1134" w:header="0"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A796" w14:textId="77777777" w:rsidR="00566A0A" w:rsidRDefault="00566A0A">
      <w:r>
        <w:separator/>
      </w:r>
    </w:p>
  </w:endnote>
  <w:endnote w:type="continuationSeparator" w:id="0">
    <w:p w14:paraId="0AA74459" w14:textId="77777777" w:rsidR="00566A0A" w:rsidRDefault="0056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dale Sans U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3A15" w14:textId="2F6C28C7" w:rsidR="004265EE" w:rsidRDefault="005D08CB">
    <w:pPr>
      <w:pStyle w:val="Pidipagin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6793F">
      <w:rPr>
        <w:rFonts w:ascii="Times New Roman" w:hAnsi="Times New Roman" w:cs="Times New Roman"/>
        <w:noProof/>
      </w:rPr>
      <w:t>1</w:t>
    </w:r>
    <w:r>
      <w:rPr>
        <w:rFonts w:ascii="Times New Roman" w:hAnsi="Times New Roman" w:cs="Times New Roman"/>
      </w:rPr>
      <w:fldChar w:fldCharType="end"/>
    </w:r>
  </w:p>
  <w:p w14:paraId="0D74EC88" w14:textId="77777777" w:rsidR="004265EE" w:rsidRDefault="004265EE">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1C692" w14:textId="77777777" w:rsidR="00566A0A" w:rsidRDefault="00566A0A">
      <w:r>
        <w:separator/>
      </w:r>
    </w:p>
  </w:footnote>
  <w:footnote w:type="continuationSeparator" w:id="0">
    <w:p w14:paraId="74980268" w14:textId="77777777" w:rsidR="00566A0A" w:rsidRDefault="00566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478"/>
    <w:multiLevelType w:val="multilevel"/>
    <w:tmpl w:val="1574836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BC37DA"/>
    <w:multiLevelType w:val="multilevel"/>
    <w:tmpl w:val="EE605A8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B97482"/>
    <w:multiLevelType w:val="multilevel"/>
    <w:tmpl w:val="D31E9D8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B913F38"/>
    <w:multiLevelType w:val="multilevel"/>
    <w:tmpl w:val="F8686644"/>
    <w:lvl w:ilvl="0">
      <w:start w:val="1"/>
      <w:numFmt w:val="bullet"/>
      <w:lvlText w:val="o"/>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1F97C8B"/>
    <w:multiLevelType w:val="multilevel"/>
    <w:tmpl w:val="4A1A1F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8366795"/>
    <w:multiLevelType w:val="multilevel"/>
    <w:tmpl w:val="303A6CA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EC15C92"/>
    <w:multiLevelType w:val="multilevel"/>
    <w:tmpl w:val="235A9E8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7037660"/>
    <w:multiLevelType w:val="multilevel"/>
    <w:tmpl w:val="A790DD3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EE"/>
    <w:rsid w:val="004265EE"/>
    <w:rsid w:val="00566A0A"/>
    <w:rsid w:val="005D08CB"/>
    <w:rsid w:val="0076793F"/>
    <w:rsid w:val="00A36656"/>
    <w:rsid w:val="00CD1C3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18C1"/>
  <w15:docId w15:val="{5D560CD0-A3C7-4A2D-AAA6-49D88385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898"/>
    <w:rPr>
      <w:rFonts w:ascii="Calibri" w:eastAsiaTheme="minorEastAsia" w:hAnsi="Calibri" w:cs="Calibr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46898"/>
    <w:rPr>
      <w:rFonts w:ascii="Calibri" w:eastAsiaTheme="minorEastAsia" w:hAnsi="Calibri" w:cs="Calibri"/>
      <w:sz w:val="24"/>
      <w:szCs w:val="24"/>
      <w:lang w:eastAsia="it-IT"/>
    </w:rPr>
  </w:style>
  <w:style w:type="character" w:customStyle="1" w:styleId="PidipaginaCarattere">
    <w:name w:val="Piè di pagina Carattere"/>
    <w:basedOn w:val="Carpredefinitoparagrafo"/>
    <w:link w:val="Pidipagina"/>
    <w:uiPriority w:val="99"/>
    <w:qFormat/>
    <w:rsid w:val="00346898"/>
    <w:rPr>
      <w:rFonts w:ascii="Calibri" w:eastAsiaTheme="minorEastAsia" w:hAnsi="Calibri" w:cs="Calibri"/>
      <w:sz w:val="24"/>
      <w:szCs w:val="24"/>
      <w:lang w:eastAsia="it-IT"/>
    </w:rPr>
  </w:style>
  <w:style w:type="character" w:customStyle="1" w:styleId="TestofumettoCarattere">
    <w:name w:val="Testo fumetto Carattere"/>
    <w:basedOn w:val="Carpredefinitoparagrafo"/>
    <w:link w:val="Testofumetto"/>
    <w:uiPriority w:val="99"/>
    <w:semiHidden/>
    <w:qFormat/>
    <w:rsid w:val="00346898"/>
    <w:rPr>
      <w:rFonts w:ascii="Tahoma" w:eastAsiaTheme="minorEastAsia" w:hAnsi="Tahoma" w:cs="Tahoma"/>
      <w:sz w:val="16"/>
      <w:szCs w:val="16"/>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346898"/>
    <w:pPr>
      <w:tabs>
        <w:tab w:val="center" w:pos="4819"/>
        <w:tab w:val="right" w:pos="9638"/>
      </w:tabs>
    </w:pPr>
  </w:style>
  <w:style w:type="paragraph" w:styleId="Pidipagina">
    <w:name w:val="footer"/>
    <w:basedOn w:val="Normale"/>
    <w:link w:val="PidipaginaCarattere"/>
    <w:uiPriority w:val="99"/>
    <w:rsid w:val="00346898"/>
    <w:pPr>
      <w:tabs>
        <w:tab w:val="center" w:pos="4819"/>
        <w:tab w:val="right" w:pos="9638"/>
      </w:tabs>
    </w:pPr>
  </w:style>
  <w:style w:type="paragraph" w:styleId="Testofumetto">
    <w:name w:val="Balloon Text"/>
    <w:basedOn w:val="Normale"/>
    <w:link w:val="TestofumettoCarattere"/>
    <w:uiPriority w:val="99"/>
    <w:semiHidden/>
    <w:unhideWhenUsed/>
    <w:qFormat/>
    <w:rsid w:val="00346898"/>
    <w:rPr>
      <w:rFonts w:ascii="Tahoma" w:hAnsi="Tahoma" w:cs="Tahoma"/>
      <w:sz w:val="16"/>
      <w:szCs w:val="16"/>
    </w:rPr>
  </w:style>
  <w:style w:type="paragraph" w:styleId="Paragrafoelenco">
    <w:name w:val="List Paragraph"/>
    <w:basedOn w:val="Normale"/>
    <w:uiPriority w:val="34"/>
    <w:qFormat/>
    <w:rsid w:val="00AD2B29"/>
    <w:pPr>
      <w:ind w:left="720"/>
      <w:contextualSpacing/>
    </w:pPr>
  </w:style>
  <w:style w:type="paragraph" w:customStyle="1" w:styleId="Default">
    <w:name w:val="Default"/>
    <w:rsid w:val="005D08CB"/>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6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Ottoni</dc:creator>
  <dc:description/>
  <cp:lastModifiedBy>Denise Nicoletti</cp:lastModifiedBy>
  <cp:revision>2</cp:revision>
  <dcterms:created xsi:type="dcterms:W3CDTF">2023-01-03T07:24:00Z</dcterms:created>
  <dcterms:modified xsi:type="dcterms:W3CDTF">2023-01-03T07:24:00Z</dcterms:modified>
  <dc:language>it-IT</dc:language>
</cp:coreProperties>
</file>